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FB2" w:rsidRDefault="00231FB2" w:rsidP="00231FB2">
      <w:pPr>
        <w:pStyle w:val="Heading1"/>
      </w:pPr>
      <w:r>
        <w:rPr>
          <w:rFonts w:hint="cs"/>
          <w:rtl/>
        </w:rPr>
        <w:t>إرشادات وتوجيهات</w:t>
      </w:r>
    </w:p>
    <w:p w:rsidR="00231FB2" w:rsidRDefault="00231FB2" w:rsidP="00231FB2">
      <w:pPr>
        <w:bidi/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</w:p>
    <w:p w:rsidR="00231FB2" w:rsidRDefault="00231FB2" w:rsidP="00231FB2">
      <w:pPr>
        <w:bidi/>
        <w:ind w:firstLine="424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عن أمير المؤمنين (عليه السلام): 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"إنّ الله يحبّ المحترف الأمين"</w:t>
      </w:r>
      <w:r>
        <w:rPr>
          <w:rStyle w:val="FootnoteReference"/>
          <w:rFonts w:ascii="Simplified Arabic" w:hAnsi="Simplified Arabic" w:cs="Simplified Arabic"/>
          <w:sz w:val="28"/>
          <w:szCs w:val="28"/>
          <w:rtl/>
        </w:rPr>
        <w:footnoteReference w:id="1"/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231FB2" w:rsidRDefault="00231FB2" w:rsidP="00231FB2">
      <w:pPr>
        <w:bidi/>
        <w:ind w:firstLine="424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عزيزي المدرّب.</w:t>
      </w:r>
    </w:p>
    <w:p w:rsidR="00231FB2" w:rsidRDefault="00231FB2" w:rsidP="00231FB2">
      <w:pPr>
        <w:bidi/>
        <w:ind w:firstLine="424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كنْ ممّن يحبّهم الله، ببذل الجهد والتحضير المستمرّ للاحتراف في التدريب، ونأمل منك مراعاة الإرشادات الآتية التي ستساعدك على إنجاح الأهداف المرسومة في هذه الحقيبة التدريبيّة.</w:t>
      </w:r>
    </w:p>
    <w:p w:rsidR="00231FB2" w:rsidRDefault="00231FB2" w:rsidP="00231FB2">
      <w:pPr>
        <w:bidi/>
        <w:ind w:firstLine="424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قبل التقديم: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قراءة الحقيبة جيّدًا، وتفحُّص مضمونها, والاستفسار عن أيّ إبهام أو غموض، والاستيضاح عمّا التبس عليك.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تحضير الحقيبة ذهنيًّا ومادّيًّا، والتأكّد من توفّر الوسائل التدريبيّة، ومن صلاحيّتها للاستعمال.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تحضير بطاقات الأنشطة التدريبيّة المُدرَجة في الحقيبة وفق العدد المحدّد فيها.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التأكّد من صلاحية العروض التقديميّة الخاصّة بالحقيبة (البوربوينت، فلاش، أفلام، ...).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اصطحاب الحقيبة التدريبيّة إلى الجلسة التدريبيّة للاستفادة منها في حال الحاجة إليها. </w:t>
      </w:r>
    </w:p>
    <w:p w:rsidR="00231FB2" w:rsidRDefault="00231FB2" w:rsidP="00231FB2">
      <w:pPr>
        <w:bidi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أثناء التقديم: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عرض الإرشادات الخاصّة بالمتدرّبين عليهم في بداية النشاط التدريبيّ.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عرض هدف الحقيبة وأغراضها على المتدرّبين في بداية كلّ جلسة تدريبيّة.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مراعاة الزمن المخصّص لكلّ نشاط تدريبيّ، ولكلّ جلسة تدريبيّة.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الالتفات إلى أوقات الاستراحة، والعناية بها، وعدم تجاوزها.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تنفيذ أنشطة كسر الجمود عند الحاجة لتجديد نشاط المتدرّبين.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إشراك جميع المتدرّبين في المناقشة، والاهتمام بالنقاط الرئيسة.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تقديم ملّخّص عمّا تقدّم في نهاية كلّ جلسة تدريبيّة.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الابتعاد قدر الإمكان عن القراءة الحرفيّة من الحقيبة.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تقديم أمثلة من واقع المتدرّبين، وتبيان موارد الاستفادة من الحقيبة في الحياة العمليّة.</w:t>
      </w:r>
    </w:p>
    <w:p w:rsidR="00231FB2" w:rsidRDefault="00231FB2" w:rsidP="00231FB2">
      <w:pPr>
        <w:bidi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بعد التقديم: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>تقييم الحقيبة التدريبيّة وفق البطاقة المخصّصة لها، وتزويد إدارة التدريب بها.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رفع الأفكار التطويريّة التي تخصّ هذه الحقيبة إلى إدارة التدريب. </w:t>
      </w:r>
    </w:p>
    <w:p w:rsidR="00231FB2" w:rsidRDefault="00231FB2" w:rsidP="00231FB2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</w:p>
    <w:p w:rsidR="00231FB2" w:rsidRDefault="00231FB2" w:rsidP="00231FB2">
      <w:pPr>
        <w:bidi/>
        <w:ind w:firstLine="424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</w:rPr>
        <w:t>عزيزي المتدرّب.</w:t>
      </w:r>
    </w:p>
    <w:p w:rsidR="00231FB2" w:rsidRDefault="00231FB2" w:rsidP="00231FB2">
      <w:pPr>
        <w:bidi/>
        <w:ind w:firstLine="424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إنّ مشاركتك في الأنشطة التدريبيّة دليل حرص منك على التطوّر والتقدّم، والتزامك بالإرشادات الآتية يساعدك في تحقيق أهدافك من المشاركة بالجلسة.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مشاركتك بالنقاش تغني العمليّة التدريبيّة. 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تعاونك والتزامك بتوجيهات المدرّب وإرشاداته خير معين لحسن سير الجلسة.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خبراتك مهمّة، فلنتشارك معًا.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الحماسة في الحوار أمرٌ ضروريٌّ، شرط أن لا يتحوّل إلى جدال.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التزامنا بالوقت يحقّق أهدافنا جميعًا، ويجعلنا نغادر في الوقت المحدّد. </w:t>
      </w:r>
    </w:p>
    <w:p w:rsidR="00231FB2" w:rsidRDefault="00231FB2" w:rsidP="00231FB2">
      <w:pPr>
        <w:pStyle w:val="ListParagraph"/>
        <w:numPr>
          <w:ilvl w:val="0"/>
          <w:numId w:val="1"/>
        </w:numPr>
        <w:bidi/>
        <w:spacing w:after="0" w:line="240" w:lineRule="auto"/>
        <w:jc w:val="lowKashida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t>السؤال مفتاح العلم، فلا تتردّد بسؤال المدرّب عمّا التبس عليك.</w:t>
      </w:r>
    </w:p>
    <w:p w:rsidR="00896B65" w:rsidRDefault="00231FB2">
      <w:bookmarkStart w:id="0" w:name="_GoBack"/>
      <w:bookmarkEnd w:id="0"/>
    </w:p>
    <w:sectPr w:rsidR="00896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B2" w:rsidRDefault="00231FB2" w:rsidP="00231FB2">
      <w:r>
        <w:separator/>
      </w:r>
    </w:p>
  </w:endnote>
  <w:endnote w:type="continuationSeparator" w:id="0">
    <w:p w:rsidR="00231FB2" w:rsidRDefault="00231FB2" w:rsidP="0023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B2" w:rsidRDefault="00231FB2" w:rsidP="00231FB2">
      <w:r>
        <w:separator/>
      </w:r>
    </w:p>
  </w:footnote>
  <w:footnote w:type="continuationSeparator" w:id="0">
    <w:p w:rsidR="00231FB2" w:rsidRDefault="00231FB2" w:rsidP="00231FB2">
      <w:r>
        <w:continuationSeparator/>
      </w:r>
    </w:p>
  </w:footnote>
  <w:footnote w:id="1">
    <w:p w:rsidR="00231FB2" w:rsidRDefault="00231FB2" w:rsidP="00231FB2">
      <w:pPr>
        <w:pStyle w:val="FootnoteText"/>
        <w:bidi/>
        <w:ind w:left="283"/>
        <w:rPr>
          <w:rFonts w:ascii="Simplified Arabic" w:hAnsi="Simplified Arabic" w:cs="Simplified Arabic"/>
          <w:sz w:val="22"/>
          <w:szCs w:val="22"/>
          <w:lang w:val="en-US" w:eastAsia="en-US" w:bidi="ar-LB"/>
        </w:rPr>
      </w:pPr>
      <w:r>
        <w:rPr>
          <w:rFonts w:ascii="Simplified Arabic" w:hAnsi="Simplified Arabic" w:cs="Simplified Arabic"/>
          <w:sz w:val="24"/>
          <w:szCs w:val="24"/>
          <w:lang w:val="en-US" w:eastAsia="en-US"/>
        </w:rPr>
        <w:footnoteRef/>
      </w:r>
      <w:r>
        <w:rPr>
          <w:rFonts w:ascii="Simplified Arabic" w:hAnsi="Simplified Arabic" w:cs="Simplified Arabic"/>
          <w:sz w:val="22"/>
          <w:szCs w:val="22"/>
          <w:rtl/>
          <w:lang w:val="en-US" w:eastAsia="en-US" w:bidi="ar-LB"/>
        </w:rPr>
        <w:t xml:space="preserve"> الكليني: الكافي، تحقيق وتصحيح وتعليق: الغفاريّ، علي أكبر، الطبعة: الثالثة، المطبعة: حيدري، الناشر: دار الكتب الإسلامية، طهران، ج 5، ص113.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94E"/>
    <w:multiLevelType w:val="hybridMultilevel"/>
    <w:tmpl w:val="F0F0BDEC"/>
    <w:lvl w:ilvl="0" w:tplc="7F76307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C6"/>
    <w:rsid w:val="00231FB2"/>
    <w:rsid w:val="00310DCF"/>
    <w:rsid w:val="005C54C6"/>
    <w:rsid w:val="00CA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31FB2"/>
    <w:pPr>
      <w:keepNext/>
      <w:shd w:val="clear" w:color="auto" w:fill="B2A1C7"/>
      <w:tabs>
        <w:tab w:val="left" w:pos="283"/>
      </w:tabs>
      <w:bidi/>
      <w:ind w:left="283"/>
      <w:jc w:val="both"/>
      <w:outlineLvl w:val="0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FB2"/>
    <w:rPr>
      <w:rFonts w:ascii="Simplified Arabic" w:eastAsia="Times New Roman" w:hAnsi="Simplified Arabic" w:cs="Simplified Arabic"/>
      <w:b/>
      <w:bCs/>
      <w:sz w:val="32"/>
      <w:szCs w:val="32"/>
      <w:shd w:val="clear" w:color="auto" w:fill="B2A1C7"/>
    </w:rPr>
  </w:style>
  <w:style w:type="paragraph" w:styleId="FootnoteText">
    <w:name w:val="footnote text"/>
    <w:basedOn w:val="Normal"/>
    <w:link w:val="FootnoteTextChar"/>
    <w:semiHidden/>
    <w:unhideWhenUsed/>
    <w:rsid w:val="00231FB2"/>
    <w:rPr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231FB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231FB2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FootnoteReference">
    <w:name w:val="footnote reference"/>
    <w:semiHidden/>
    <w:unhideWhenUsed/>
    <w:rsid w:val="00231F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31FB2"/>
    <w:pPr>
      <w:keepNext/>
      <w:shd w:val="clear" w:color="auto" w:fill="B2A1C7"/>
      <w:tabs>
        <w:tab w:val="left" w:pos="283"/>
      </w:tabs>
      <w:bidi/>
      <w:ind w:left="283"/>
      <w:jc w:val="both"/>
      <w:outlineLvl w:val="0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FB2"/>
    <w:rPr>
      <w:rFonts w:ascii="Simplified Arabic" w:eastAsia="Times New Roman" w:hAnsi="Simplified Arabic" w:cs="Simplified Arabic"/>
      <w:b/>
      <w:bCs/>
      <w:sz w:val="32"/>
      <w:szCs w:val="32"/>
      <w:shd w:val="clear" w:color="auto" w:fill="B2A1C7"/>
    </w:rPr>
  </w:style>
  <w:style w:type="paragraph" w:styleId="FootnoteText">
    <w:name w:val="footnote text"/>
    <w:basedOn w:val="Normal"/>
    <w:link w:val="FootnoteTextChar"/>
    <w:semiHidden/>
    <w:unhideWhenUsed/>
    <w:rsid w:val="00231FB2"/>
    <w:rPr>
      <w:sz w:val="20"/>
      <w:szCs w:val="20"/>
      <w:lang w:val="x-none"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231FB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Paragraph">
    <w:name w:val="List Paragraph"/>
    <w:basedOn w:val="Normal"/>
    <w:uiPriority w:val="34"/>
    <w:qFormat/>
    <w:rsid w:val="00231FB2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FootnoteReference">
    <w:name w:val="footnote reference"/>
    <w:semiHidden/>
    <w:unhideWhenUsed/>
    <w:rsid w:val="00231F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1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2017-03-28T05:42:00Z</dcterms:created>
  <dcterms:modified xsi:type="dcterms:W3CDTF">2017-03-28T05:42:00Z</dcterms:modified>
</cp:coreProperties>
</file>